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Persbericht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3DC354E9" w:rsidR="000123D7" w:rsidRDefault="00647EA1" w:rsidP="009F22B2">
      <w:pPr>
        <w:spacing w:line="360" w:lineRule="auto"/>
        <w:rPr>
          <w:rFonts w:ascii="Bio Sans" w:hAnsi="Bio Sans" w:cs="Arial"/>
          <w:b/>
          <w:sz w:val="28"/>
          <w:szCs w:val="28"/>
        </w:rPr>
      </w:pPr>
      <w:r>
        <w:rPr>
          <w:rFonts w:ascii="Bio Sans" w:hAnsi="Bio Sans"/>
          <w:b/>
          <w:sz w:val="28"/>
        </w:rPr>
        <w:t>Voordelen van IO-link – nu ook voor de functionele veiligheid te gebruiken</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7F5639BE" w:rsidR="00694415" w:rsidRPr="00BC14FB" w:rsidRDefault="000231EE" w:rsidP="00175F41">
      <w:pPr>
        <w:rPr>
          <w:rFonts w:ascii="Bio Sans" w:hAnsi="Bio Sans" w:cs="Arial"/>
          <w:b/>
          <w:sz w:val="28"/>
          <w:szCs w:val="28"/>
        </w:rPr>
      </w:pPr>
      <w:r>
        <w:rPr>
          <w:rFonts w:ascii="Bio Sans" w:hAnsi="Bio Sans"/>
          <w:b/>
          <w:sz w:val="28"/>
        </w:rPr>
        <w:t xml:space="preserve">Schmersal presenteert op de SPS 2024 voor het eerst een IO-link-safety-installatiesysteem  </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03099A21" w14:textId="0F22C0CB" w:rsidR="001B07E6" w:rsidRDefault="00B816B1" w:rsidP="00850747">
      <w:pPr>
        <w:pStyle w:val="StandardWeb"/>
        <w:spacing w:line="360" w:lineRule="auto"/>
        <w:rPr>
          <w:rFonts w:ascii="Bio Sans" w:hAnsi="Bio Sans" w:cs="Arial"/>
          <w:bCs/>
        </w:rPr>
      </w:pPr>
      <w:r>
        <w:rPr>
          <w:rFonts w:ascii="Bio Sans" w:hAnsi="Bio Sans"/>
        </w:rPr>
        <w:t xml:space="preserve">Wuppertal, </w:t>
      </w:r>
      <w:r w:rsidR="00AD3FA1">
        <w:rPr>
          <w:rFonts w:ascii="Bio Sans" w:hAnsi="Bio Sans"/>
        </w:rPr>
        <w:t>14</w:t>
      </w:r>
      <w:r>
        <w:rPr>
          <w:rFonts w:ascii="Bio Sans" w:hAnsi="Bio Sans"/>
        </w:rPr>
        <w:t xml:space="preserve"> oktober 2024. Op de SPS - Smart Production Solutions - in Nürnberg presenteert Schmersal in hal 9, stand 460 voor het eerst een Io-link-safety-installatiesysteem, waarin verschillende veiligheidsvergrendelingen</w:t>
      </w:r>
      <w:r w:rsidR="004A533C">
        <w:rPr>
          <w:rFonts w:ascii="Bio Sans" w:hAnsi="Bio Sans"/>
        </w:rPr>
        <w:t>, veiligheids</w:t>
      </w:r>
      <w:r>
        <w:rPr>
          <w:rFonts w:ascii="Bio Sans" w:hAnsi="Bio Sans"/>
        </w:rPr>
        <w:t xml:space="preserve">sensoren </w:t>
      </w:r>
      <w:r w:rsidR="004A533C">
        <w:rPr>
          <w:rFonts w:ascii="Bio Sans" w:hAnsi="Bio Sans"/>
        </w:rPr>
        <w:t>en</w:t>
      </w:r>
      <w:r>
        <w:rPr>
          <w:rFonts w:ascii="Bio Sans" w:hAnsi="Bio Sans"/>
        </w:rPr>
        <w:t xml:space="preserve"> veilige actuatoren geïntegreerd zijn. </w:t>
      </w:r>
      <w:r w:rsidR="00AD3FA1" w:rsidRPr="00AD3FA1">
        <w:rPr>
          <w:rFonts w:ascii="Bio Sans" w:hAnsi="Bio Sans"/>
        </w:rPr>
        <w:t xml:space="preserve">Een IO-Link </w:t>
      </w:r>
      <w:r w:rsidR="004A533C">
        <w:rPr>
          <w:rFonts w:ascii="Bio Sans" w:hAnsi="Bio Sans"/>
        </w:rPr>
        <w:t xml:space="preserve">safety </w:t>
      </w:r>
      <w:r w:rsidR="00AD3FA1" w:rsidRPr="00AD3FA1">
        <w:rPr>
          <w:rFonts w:ascii="Bio Sans" w:hAnsi="Bio Sans"/>
        </w:rPr>
        <w:t xml:space="preserve">master en een hub van Schmersal zullen in de toekomst ook deel uitmaken van het systeem. </w:t>
      </w:r>
      <w:r>
        <w:rPr>
          <w:rFonts w:ascii="Bio Sans" w:hAnsi="Bio Sans"/>
        </w:rPr>
        <w:t>Daarmee kunnen de voordelen van het gestandaardiseerde communicatiesysteem IO-link ook voor de functionele veiligheid worden gebruikt. De gebruiker profiteert van dezelfde connectiviteit, eenvoudige parametreerbaarheid en beschikbaarheid van uitgebreide diagnosegegevens.</w:t>
      </w:r>
    </w:p>
    <w:p w14:paraId="1BBAA32B" w14:textId="2A171549" w:rsidR="00382EC3" w:rsidRPr="00382EC3" w:rsidRDefault="006A0C4B" w:rsidP="00382EC3">
      <w:pPr>
        <w:pStyle w:val="StandardWeb"/>
        <w:spacing w:line="360" w:lineRule="auto"/>
        <w:rPr>
          <w:rFonts w:ascii="Bio Sans" w:hAnsi="Bio Sans" w:cs="Arial"/>
          <w:bCs/>
        </w:rPr>
      </w:pPr>
      <w:r>
        <w:rPr>
          <w:rFonts w:ascii="Bio Sans" w:hAnsi="Bio Sans"/>
        </w:rPr>
        <w:t xml:space="preserve">Het systeem maakt een veilige bidirectionele communicatie en een uitgebreide diagnose van sensoren en actuatoren mogelijk. De gegevens worden overgedragen via verbindingskabels met drie aders en M12-stekkers </w:t>
      </w:r>
      <w:r w:rsidR="004A533C" w:rsidRPr="004A533C">
        <w:rPr>
          <w:rFonts w:ascii="Bio Sans" w:hAnsi="Bio Sans"/>
        </w:rPr>
        <w:t>in plaats van de gebruikelijke achtaderige draden</w:t>
      </w:r>
      <w:r>
        <w:rPr>
          <w:rFonts w:ascii="Bio Sans" w:hAnsi="Bio Sans"/>
        </w:rPr>
        <w:t>. Daardoor is de bedrading eenvoudiger en de montagetijd aanzienlijk korter. Bovendien worden bedradingsfouten uitgesloten.</w:t>
      </w:r>
    </w:p>
    <w:p w14:paraId="422B2D31" w14:textId="621278DE" w:rsidR="003D3260" w:rsidRDefault="00D4776B" w:rsidP="00D4776B">
      <w:pPr>
        <w:pStyle w:val="StandardWeb"/>
        <w:spacing w:line="360" w:lineRule="auto"/>
        <w:rPr>
          <w:rFonts w:ascii="Bio Sans" w:hAnsi="Bio Sans" w:cs="Arial"/>
          <w:bCs/>
        </w:rPr>
      </w:pPr>
      <w:r>
        <w:rPr>
          <w:rFonts w:ascii="Bio Sans" w:hAnsi="Bio Sans"/>
        </w:rPr>
        <w:t>De IO</w:t>
      </w:r>
      <w:r>
        <w:rPr>
          <w:rFonts w:ascii="Cambria Math" w:hAnsi="Cambria Math"/>
        </w:rPr>
        <w:t>‐</w:t>
      </w:r>
      <w:r>
        <w:rPr>
          <w:rFonts w:ascii="Bio Sans" w:hAnsi="Bio Sans"/>
        </w:rPr>
        <w:t>link-safety-communicatie is geschikt voor veiligheidsfuncties tot PLe resp. SIL3.</w:t>
      </w:r>
    </w:p>
    <w:p w14:paraId="07199E44" w14:textId="77777777" w:rsidR="00FF06D5" w:rsidRDefault="00FF06D5" w:rsidP="00297546">
      <w:pPr>
        <w:pStyle w:val="StandardWeb"/>
        <w:spacing w:before="0" w:beforeAutospacing="0" w:after="0" w:afterAutospacing="0" w:line="360" w:lineRule="auto"/>
        <w:rPr>
          <w:rFonts w:ascii="Bio Sans" w:hAnsi="Bio Sans" w:cs="Arial"/>
          <w:bCs/>
        </w:rPr>
      </w:pPr>
    </w:p>
    <w:p w14:paraId="204A113F" w14:textId="3A9FF7A7" w:rsidR="009A28DE" w:rsidRDefault="004A533C" w:rsidP="00297546">
      <w:pPr>
        <w:pStyle w:val="StandardWeb"/>
        <w:spacing w:before="0" w:beforeAutospacing="0" w:after="0" w:afterAutospacing="0" w:line="360" w:lineRule="auto"/>
        <w:rPr>
          <w:rFonts w:ascii="Bio Sans" w:hAnsi="Bio Sans" w:cs="Arial"/>
          <w:bCs/>
        </w:rPr>
      </w:pPr>
      <w:r w:rsidRPr="004A533C">
        <w:rPr>
          <w:rFonts w:ascii="Bio Sans" w:hAnsi="Bio Sans"/>
        </w:rPr>
        <w:lastRenderedPageBreak/>
        <w:t xml:space="preserve">Veiligheidsvoorzieningen </w:t>
      </w:r>
      <w:r w:rsidR="00132A47">
        <w:rPr>
          <w:rFonts w:ascii="Bio Sans" w:hAnsi="Bio Sans"/>
        </w:rPr>
        <w:t xml:space="preserve">die compatibel zijn met IO-link leveren naast alleen de veiligheidsfuncties ook nog handige informatie.  Identificatieparameters geven bijvoorbeeld informatie over het soort apparaat of waar gebruiksaanwijzingen, gegevensbladen en andere documenten te vinden zijn. Informatie over status en diagnose (bijv. deur open/gesloten) en bedrijfsgegevens, bijvoorbeeld hoe vaak deuren werden geopend of gesloten of hoe vaak deuren zich in het grensgebied bevinden, maken het onderhoud makkelijker en voorkomen ongeplande machinestilstand. </w:t>
      </w:r>
    </w:p>
    <w:p w14:paraId="2DEAB9DD" w14:textId="77777777" w:rsidR="00A77A0C" w:rsidRDefault="00A77A0C" w:rsidP="00297546">
      <w:pPr>
        <w:pStyle w:val="StandardWeb"/>
        <w:spacing w:before="0" w:beforeAutospacing="0" w:after="0" w:afterAutospacing="0" w:line="360" w:lineRule="auto"/>
        <w:rPr>
          <w:rFonts w:ascii="Bio Sans" w:hAnsi="Bio Sans"/>
        </w:rPr>
      </w:pPr>
    </w:p>
    <w:p w14:paraId="796E8F52" w14:textId="6EFEDC2E" w:rsidR="000123D7" w:rsidRPr="00EF6359" w:rsidRDefault="00132A47" w:rsidP="00A77A0C">
      <w:pPr>
        <w:pStyle w:val="StandardWeb"/>
        <w:spacing w:before="0" w:beforeAutospacing="0" w:after="0" w:afterAutospacing="0" w:line="360" w:lineRule="auto"/>
        <w:rPr>
          <w:rFonts w:ascii="Bio Sans" w:hAnsi="Bio Sans" w:cs="Arial"/>
          <w:b/>
        </w:rPr>
      </w:pPr>
      <w:r>
        <w:rPr>
          <w:rFonts w:ascii="Bio Sans" w:hAnsi="Bio Sans"/>
        </w:rPr>
        <w:t xml:space="preserve">Verdere voordelen: door het gestandaardiseerde IO-link-communicatiesysteem kan een verkeerde aansluiting snel worden herkend. Daarnaast beschikt IO-link over een data-storage-functie, waardoor een sensor of actuator eenvoudig en zonder gereedschap kan worden vervangen. Met de offline parametreermogelijkheid is het mogelijk </w:t>
      </w:r>
      <w:r w:rsidR="004A533C">
        <w:rPr>
          <w:rFonts w:ascii="Bio Sans" w:hAnsi="Bio Sans"/>
        </w:rPr>
        <w:t>om v</w:t>
      </w:r>
      <w:r w:rsidR="004A533C" w:rsidRPr="004A533C">
        <w:rPr>
          <w:rFonts w:ascii="Bio Sans" w:hAnsi="Bio Sans"/>
        </w:rPr>
        <w:t>eiligheidsvoorzieningen</w:t>
      </w:r>
      <w:r w:rsidR="004A533C">
        <w:rPr>
          <w:rFonts w:ascii="Bio Sans" w:hAnsi="Bio Sans"/>
        </w:rPr>
        <w:t xml:space="preserve"> </w:t>
      </w:r>
      <w:r>
        <w:rPr>
          <w:rFonts w:ascii="Bio Sans" w:hAnsi="Bio Sans"/>
        </w:rPr>
        <w:t>ook buiten de productie om, dus op kantoor of aan de pc te parametreren en te testen.</w:t>
      </w:r>
      <w:r>
        <w:rPr>
          <w:rFonts w:ascii="Bio Sans" w:hAnsi="Bio Sans"/>
        </w:rPr>
        <w:br/>
      </w:r>
      <w:r w:rsidR="00AC2D1C">
        <w:rPr>
          <w:rFonts w:ascii="Bio Sans" w:hAnsi="Bio Sans"/>
          <w:b/>
        </w:rPr>
        <w:tab/>
      </w:r>
    </w:p>
    <w:p w14:paraId="1FF81C91" w14:textId="52DE3D58" w:rsidR="003B1B2D" w:rsidRPr="006A0C4B" w:rsidRDefault="003B1B2D" w:rsidP="003B1B2D">
      <w:pPr>
        <w:autoSpaceDE w:val="0"/>
        <w:autoSpaceDN w:val="0"/>
        <w:adjustRightInd w:val="0"/>
        <w:spacing w:line="360" w:lineRule="auto"/>
        <w:rPr>
          <w:rFonts w:ascii="Bio Sans" w:hAnsi="Bio Sans" w:cs="Arial"/>
          <w:bCs/>
          <w:sz w:val="24"/>
          <w:szCs w:val="24"/>
        </w:rPr>
      </w:pPr>
      <w:r>
        <w:rPr>
          <w:rFonts w:ascii="Bio Sans" w:hAnsi="Bio Sans"/>
          <w:sz w:val="24"/>
        </w:rPr>
        <w:t xml:space="preserve">Bezoek Schmersal van </w:t>
      </w:r>
      <w:r>
        <w:rPr>
          <w:rFonts w:ascii="Bio Sans" w:hAnsi="Bio Sans"/>
          <w:b/>
          <w:sz w:val="24"/>
        </w:rPr>
        <w:t>12 t/m 14 november 2024</w:t>
      </w:r>
      <w:r>
        <w:rPr>
          <w:rFonts w:ascii="Bio Sans" w:hAnsi="Bio Sans"/>
          <w:sz w:val="24"/>
        </w:rPr>
        <w:t xml:space="preserve"> op de SPS - Smart Production Solutions – </w:t>
      </w:r>
      <w:r>
        <w:rPr>
          <w:rFonts w:ascii="Bio Sans" w:hAnsi="Bio Sans"/>
          <w:b/>
          <w:sz w:val="24"/>
        </w:rPr>
        <w:t>in hal 9, stand 460.</w:t>
      </w:r>
    </w:p>
    <w:p w14:paraId="5C05F09E" w14:textId="77777777" w:rsidR="00A17317" w:rsidRDefault="00A17317" w:rsidP="00493328">
      <w:pPr>
        <w:rPr>
          <w:rFonts w:ascii="Bio Sans" w:hAnsi="Bio Sans" w:cs="Arial"/>
          <w:b/>
          <w:sz w:val="24"/>
          <w:szCs w:val="24"/>
        </w:rPr>
      </w:pPr>
    </w:p>
    <w:p w14:paraId="6AEEC69C" w14:textId="210C8BBA" w:rsidR="00C176CD" w:rsidRDefault="00C176CD" w:rsidP="003B5B79">
      <w:pPr>
        <w:rPr>
          <w:rFonts w:ascii="Bio Sans" w:hAnsi="Bio Sans"/>
          <w:b/>
          <w:sz w:val="24"/>
        </w:rPr>
      </w:pPr>
      <w:r>
        <w:rPr>
          <w:rFonts w:ascii="Bio Sans" w:hAnsi="Bio Sans"/>
          <w:b/>
          <w:sz w:val="24"/>
        </w:rPr>
        <w:t xml:space="preserve">Download foto (geschikt voor printmedia): </w:t>
      </w:r>
    </w:p>
    <w:p w14:paraId="2CFB0A15" w14:textId="77777777" w:rsidR="000E6959" w:rsidRPr="00C05FD7" w:rsidRDefault="00A77A0C" w:rsidP="000E6959">
      <w:pPr>
        <w:rPr>
          <w:rFonts w:ascii="Bio Sans" w:hAnsi="Bio Sans" w:cs="Arial"/>
          <w:bCs/>
          <w:sz w:val="22"/>
          <w:szCs w:val="22"/>
        </w:rPr>
      </w:pPr>
      <w:hyperlink r:id="rId8" w:history="1">
        <w:r w:rsidR="000E6959" w:rsidRPr="00C05FD7">
          <w:rPr>
            <w:rStyle w:val="Hyperlink"/>
            <w:rFonts w:ascii="Bio Sans" w:hAnsi="Bio Sans" w:cs="Arial"/>
            <w:bCs/>
            <w:sz w:val="22"/>
            <w:szCs w:val="22"/>
          </w:rPr>
          <w:t>https://products.schmersal.com/media/images/PHO_PRO_PRE_IO-Link-safety-devices_SALL_AINL_V1.jpg</w:t>
        </w:r>
      </w:hyperlink>
    </w:p>
    <w:p w14:paraId="0579CEB1" w14:textId="77777777" w:rsidR="000E6959" w:rsidRDefault="000E6959" w:rsidP="003B5B79">
      <w:pPr>
        <w:rPr>
          <w:rFonts w:ascii="Bio Sans" w:hAnsi="Bio Sans" w:cs="Arial"/>
          <w:b/>
          <w:sz w:val="24"/>
          <w:szCs w:val="24"/>
        </w:rPr>
      </w:pPr>
    </w:p>
    <w:p w14:paraId="09BFD160" w14:textId="77777777" w:rsidR="00875BFD" w:rsidRPr="008505E7"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Onderschrift foto: </w:t>
      </w:r>
    </w:p>
    <w:p w14:paraId="32C13109" w14:textId="77777777" w:rsidR="002A10C8" w:rsidRDefault="002A10C8" w:rsidP="009F22B2">
      <w:pPr>
        <w:rPr>
          <w:rFonts w:ascii="Bio Sans" w:hAnsi="Bio Sans" w:cs="Arial"/>
          <w:b/>
          <w:sz w:val="22"/>
          <w:szCs w:val="22"/>
        </w:rPr>
      </w:pPr>
    </w:p>
    <w:p w14:paraId="127A5CF0" w14:textId="68A6DA34" w:rsidR="002A10C8" w:rsidRPr="00EF71F5" w:rsidRDefault="00EF71F5" w:rsidP="009F22B2">
      <w:pPr>
        <w:rPr>
          <w:rFonts w:ascii="Bio Sans" w:hAnsi="Bio Sans" w:cs="Arial"/>
          <w:bCs/>
          <w:sz w:val="24"/>
          <w:szCs w:val="24"/>
        </w:rPr>
      </w:pPr>
      <w:r w:rsidRPr="00EF71F5">
        <w:rPr>
          <w:rFonts w:ascii="Bio Sans" w:hAnsi="Bio Sans" w:cs="Arial"/>
          <w:bCs/>
          <w:sz w:val="24"/>
          <w:szCs w:val="24"/>
        </w:rPr>
        <w:t>Het IO-Link veiligheidsinstallatiesysteem van Schmersal met (van links naar rechts) de RSS362 veiligheidssensor, de AZM42 magneetvergrendeling, de IO-Link veiligheidsmaster en de RSS262 veiligheidssensor.</w:t>
      </w:r>
    </w:p>
    <w:p w14:paraId="4A7F730C" w14:textId="77777777" w:rsidR="00E40452" w:rsidRPr="00EF71F5" w:rsidRDefault="00E40452" w:rsidP="009F22B2">
      <w:pPr>
        <w:rPr>
          <w:rFonts w:ascii="Bio Sans" w:hAnsi="Bio Sans" w:cs="Arial"/>
          <w:bCs/>
          <w:sz w:val="24"/>
          <w:szCs w:val="24"/>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Contactpersoon voor de pers:</w:t>
      </w:r>
    </w:p>
    <w:p w14:paraId="7122CF40" w14:textId="77777777" w:rsidR="009F22B2" w:rsidRPr="00A77A0C" w:rsidRDefault="009F22B2" w:rsidP="009F22B2">
      <w:pPr>
        <w:rPr>
          <w:rFonts w:ascii="Bio Sans" w:hAnsi="Bio Sans" w:cs="Arial"/>
          <w:sz w:val="22"/>
          <w:szCs w:val="22"/>
          <w:lang w:val="nl-BE"/>
        </w:rPr>
      </w:pPr>
      <w:r w:rsidRPr="00A77A0C">
        <w:rPr>
          <w:rFonts w:ascii="Bio Sans" w:hAnsi="Bio Sans"/>
          <w:sz w:val="22"/>
          <w:lang w:val="nl-BE"/>
        </w:rPr>
        <w:t xml:space="preserve">Sylvia Blömker </w:t>
      </w:r>
    </w:p>
    <w:p w14:paraId="5F75CAFA" w14:textId="1FD7F240" w:rsidR="009F22B2" w:rsidRPr="00A77A0C" w:rsidRDefault="009F22B2" w:rsidP="009F22B2">
      <w:pPr>
        <w:rPr>
          <w:rFonts w:ascii="Bio Sans" w:hAnsi="Bio Sans" w:cs="Arial"/>
          <w:sz w:val="22"/>
          <w:szCs w:val="22"/>
          <w:lang w:val="en-US"/>
        </w:rPr>
      </w:pPr>
      <w:r w:rsidRPr="00A77A0C">
        <w:rPr>
          <w:rFonts w:ascii="Bio Sans" w:hAnsi="Bio Sans"/>
          <w:sz w:val="22"/>
          <w:lang w:val="en-US"/>
        </w:rPr>
        <w:t>Tel.: + 49 202 6474-895</w:t>
      </w:r>
    </w:p>
    <w:p w14:paraId="44F8B50F" w14:textId="77777777" w:rsidR="009F22B2" w:rsidRPr="00A77A0C" w:rsidRDefault="009F22B2" w:rsidP="009F22B2">
      <w:pPr>
        <w:rPr>
          <w:rFonts w:ascii="Bio Sans" w:hAnsi="Bio Sans" w:cs="Arial"/>
          <w:sz w:val="22"/>
          <w:szCs w:val="22"/>
          <w:lang w:val="en-US"/>
        </w:rPr>
      </w:pPr>
      <w:r w:rsidRPr="00A77A0C">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EF71F5">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(D)</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Over de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Op het veeleisende vakgebied van machineveiligheid is de Schmersal Group internationaal marktleider en behoort het wat betreft competentie tot de wereldtop. Op basis van het wereldwijd meest omvangrijke productportfolio aan veiligheidsschakelapparaten, ontwikkelt de ondernemingsgroep veiligheidssystemen en veiligheidstechnische oplossingen voor speciale eisen uit verschillende branches. Het bedrijfsonderdeel tec.nicum draagt met zijn omvangrijke dienstverleningsprogramma bij aan het aanbod van oplossingen van Schmersal.</w:t>
      </w:r>
    </w:p>
    <w:p w14:paraId="448F723D" w14:textId="126427A8" w:rsidR="0056589C" w:rsidRPr="00386E86" w:rsidRDefault="009F22B2" w:rsidP="0056589C">
      <w:pPr>
        <w:rPr>
          <w:rFonts w:ascii="Bio Sans" w:hAnsi="Bio Sans" w:cs="Arial"/>
          <w:sz w:val="22"/>
          <w:szCs w:val="22"/>
        </w:rPr>
      </w:pPr>
      <w:r>
        <w:rPr>
          <w:rFonts w:ascii="Bio Sans" w:hAnsi="Bio Sans"/>
          <w:sz w:val="22"/>
        </w:rPr>
        <w:t xml:space="preserve">Het in 1945 opgerichte bedrijf heeft zeven fabrieken op drie continenten evenals eigen maatschappijen en handelspartners in meer dan 60 landen. De Schmersal Group heeft wereldwijd rond 2.000 mensen in dienst. </w:t>
      </w:r>
    </w:p>
    <w:p w14:paraId="4E1E7868" w14:textId="77777777" w:rsidR="0056589C" w:rsidRPr="00386E86" w:rsidRDefault="0056589C" w:rsidP="0056589C">
      <w:pPr>
        <w:rPr>
          <w:rFonts w:ascii="Bio Sans" w:hAnsi="Bio Sans" w:cs="Arial"/>
          <w:b/>
          <w:sz w:val="22"/>
          <w:szCs w:val="22"/>
        </w:rPr>
      </w:pPr>
    </w:p>
    <w:p w14:paraId="284DE003" w14:textId="4BE9D8D7" w:rsidR="009F22B2" w:rsidRPr="00386E86" w:rsidRDefault="00A77A0C" w:rsidP="009F22B2">
      <w:pPr>
        <w:rPr>
          <w:rFonts w:ascii="Bio Sans" w:hAnsi="Bio Sans" w:cs="Arial"/>
          <w:b/>
          <w:sz w:val="22"/>
          <w:szCs w:val="22"/>
        </w:rPr>
      </w:pPr>
      <w:hyperlink r:id="rId9" w:history="1">
        <w:r w:rsidR="00382EC3">
          <w:rPr>
            <w:rStyle w:val="Hyperlink"/>
            <w:rFonts w:ascii="Bio Sans" w:hAnsi="Bio Sans"/>
            <w:b/>
            <w:sz w:val="22"/>
          </w:rPr>
          <w:t>www.schmersal.com</w:t>
        </w:r>
      </w:hyperlink>
      <w:r w:rsidR="00382EC3">
        <w:rPr>
          <w:rFonts w:ascii="Bio Sans" w:hAnsi="Bio Sans"/>
          <w:b/>
          <w:sz w:val="22"/>
        </w:rPr>
        <w:t xml:space="preserve"> </w:t>
      </w:r>
    </w:p>
    <w:p w14:paraId="4E978B80" w14:textId="1322EF56" w:rsidR="009F22B2" w:rsidRPr="00386E86" w:rsidRDefault="00A77A0C" w:rsidP="009F22B2">
      <w:pPr>
        <w:rPr>
          <w:rFonts w:ascii="Bio Sans" w:hAnsi="Bio Sans" w:cs="Arial"/>
          <w:b/>
          <w:sz w:val="22"/>
          <w:szCs w:val="22"/>
        </w:rPr>
      </w:pPr>
      <w:hyperlink r:id="rId10" w:history="1">
        <w:r w:rsidR="00382EC3">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654A3EF7" w:rsidR="009F22B2" w:rsidRPr="00386E86" w:rsidRDefault="009F22B2" w:rsidP="009F22B2">
      <w:pPr>
        <w:rPr>
          <w:rFonts w:ascii="Bio Sans" w:hAnsi="Bio Sans" w:cs="Arial"/>
          <w:sz w:val="22"/>
          <w:szCs w:val="22"/>
        </w:rPr>
      </w:pPr>
      <w:r>
        <w:rPr>
          <w:rFonts w:ascii="Bio Sans" w:hAnsi="Bio Sans"/>
          <w:sz w:val="22"/>
        </w:rPr>
        <w:t xml:space="preserve">Als u zich van onze dienst wilt afmelden en de persberichten van Schmersal niet meer wilt ontvangen, klik dan op deze link: </w:t>
      </w:r>
      <w:hyperlink r:id="rId11" w:history="1">
        <w:r>
          <w:rPr>
            <w:rStyle w:val="Hyperlink"/>
            <w:rFonts w:ascii="Bio Sans" w:hAnsi="Bio Sans"/>
            <w:sz w:val="22"/>
          </w:rPr>
          <w:t>Afmelding</w:t>
        </w:r>
      </w:hyperlink>
    </w:p>
    <w:p w14:paraId="4FFDAC7B" w14:textId="77777777" w:rsidR="009F22B2" w:rsidRPr="00386E86" w:rsidRDefault="009F22B2" w:rsidP="009F22B2">
      <w:pPr>
        <w:rPr>
          <w:rFonts w:ascii="Bio Sans" w:hAnsi="Bio Sans" w:cs="Arial"/>
          <w:sz w:val="22"/>
          <w:szCs w:val="22"/>
        </w:rPr>
      </w:pPr>
    </w:p>
    <w:p w14:paraId="681DB53D" w14:textId="7FD61EE7" w:rsidR="00C81457" w:rsidRPr="00386E86" w:rsidRDefault="009F22B2" w:rsidP="009F22B2">
      <w:pPr>
        <w:rPr>
          <w:rFonts w:ascii="Bio Sans" w:hAnsi="Bio Sans"/>
        </w:rPr>
      </w:pPr>
      <w:r>
        <w:rPr>
          <w:rFonts w:ascii="Bio Sans" w:hAnsi="Bio Sans"/>
          <w:sz w:val="22"/>
        </w:rPr>
        <w:t xml:space="preserve">Informatie over de bepalingen voor gegevensbescherming van K.A. Schmersal GmbH &amp; Co. KG vindt u </w:t>
      </w:r>
      <w:hyperlink r:id="rId12" w:history="1">
        <w:r>
          <w:rPr>
            <w:rStyle w:val="Hyperlink"/>
            <w:rFonts w:ascii="Bio Sans" w:hAnsi="Bio Sans"/>
            <w:sz w:val="22"/>
          </w:rPr>
          <w:t>hier</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5FC4A" w14:textId="77777777" w:rsidR="00FB2E08" w:rsidRDefault="00FB2E08">
      <w:r>
        <w:separator/>
      </w:r>
    </w:p>
  </w:endnote>
  <w:endnote w:type="continuationSeparator" w:id="0">
    <w:p w14:paraId="4105B3D9" w14:textId="77777777" w:rsidR="00FB2E08" w:rsidRDefault="00FB2E08">
      <w:r>
        <w:continuationSeparator/>
      </w:r>
    </w:p>
  </w:endnote>
  <w:endnote w:type="continuationNotice" w:id="1">
    <w:p w14:paraId="0686C58A" w14:textId="77777777" w:rsidR="00FB2E08" w:rsidRDefault="00FB2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Times New Roman"/>
    <w:panose1 w:val="020B0506020202040204"/>
    <w:charset w:val="00"/>
    <w:family w:val="swiss"/>
    <w:notTrueType/>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EF71F5" w:rsidRDefault="003A7F6A">
    <w:pPr>
      <w:tabs>
        <w:tab w:val="left" w:pos="2410"/>
        <w:tab w:val="left" w:pos="3828"/>
        <w:tab w:val="left" w:pos="4962"/>
        <w:tab w:val="left" w:pos="6379"/>
        <w:tab w:val="left" w:pos="7513"/>
      </w:tabs>
      <w:ind w:left="-284" w:right="-853"/>
      <w:rPr>
        <w:color w:val="808080"/>
        <w:sz w:val="16"/>
        <w:lang w:val="de-DE"/>
      </w:rPr>
    </w:pPr>
    <w:r w:rsidRPr="00EF71F5">
      <w:rPr>
        <w:color w:val="808080"/>
        <w:sz w:val="16"/>
        <w:lang w:val="de-DE"/>
      </w:rPr>
      <w:t>Geschäftsführung</w:t>
    </w:r>
    <w:r w:rsidRPr="00EF71F5">
      <w:rPr>
        <w:color w:val="808080"/>
        <w:sz w:val="16"/>
        <w:lang w:val="de-DE"/>
      </w:rPr>
      <w:tab/>
      <w:t>Amtsgericht Wuppertal, HRB 10376</w:t>
    </w:r>
    <w:r w:rsidRPr="00EF71F5">
      <w:rPr>
        <w:color w:val="808080"/>
        <w:sz w:val="16"/>
        <w:lang w:val="de-DE"/>
      </w:rPr>
      <w:tab/>
      <w:t>Dresdner Bank AG Wuppertal</w:t>
    </w:r>
    <w:r w:rsidRPr="00EF71F5">
      <w:rPr>
        <w:color w:val="808080"/>
        <w:sz w:val="16"/>
        <w:lang w:val="de-DE"/>
      </w:rPr>
      <w:tab/>
      <w:t>Deutsche Postbank AG</w:t>
    </w:r>
  </w:p>
  <w:p w14:paraId="79965DFE" w14:textId="77777777" w:rsidR="003A7F6A" w:rsidRPr="00EF71F5" w:rsidRDefault="003A7F6A">
    <w:pPr>
      <w:tabs>
        <w:tab w:val="left" w:pos="2410"/>
        <w:tab w:val="left" w:pos="3828"/>
        <w:tab w:val="left" w:pos="4962"/>
        <w:tab w:val="left" w:pos="6379"/>
        <w:tab w:val="left" w:pos="7513"/>
      </w:tabs>
      <w:ind w:left="-284" w:right="-853"/>
      <w:rPr>
        <w:color w:val="808080"/>
        <w:sz w:val="16"/>
        <w:lang w:val="de-DE"/>
      </w:rPr>
    </w:pPr>
    <w:r w:rsidRPr="00EF71F5">
      <w:rPr>
        <w:color w:val="808080"/>
        <w:sz w:val="16"/>
        <w:lang w:val="de-DE"/>
      </w:rPr>
      <w:t>Dipl.-Ing. Heinz Schmersal</w:t>
    </w:r>
    <w:r w:rsidRPr="00EF71F5">
      <w:rPr>
        <w:color w:val="808080"/>
        <w:sz w:val="16"/>
        <w:lang w:val="de-DE"/>
      </w:rPr>
      <w:tab/>
      <w:t>UST-Id.-Nr. DE 121 025 203</w:t>
    </w:r>
    <w:r w:rsidRPr="00EF71F5">
      <w:rPr>
        <w:color w:val="808080"/>
        <w:sz w:val="16"/>
        <w:lang w:val="de-DE"/>
      </w:rPr>
      <w:tab/>
      <w:t>BLZ 330 800 30, Konto 5 611 672</w:t>
    </w:r>
    <w:r w:rsidRPr="00EF71F5">
      <w:rPr>
        <w:color w:val="808080"/>
        <w:sz w:val="16"/>
        <w:lang w:val="de-DE"/>
      </w:rPr>
      <w:tab/>
      <w:t>Niederlassung Essen</w:t>
    </w:r>
  </w:p>
  <w:p w14:paraId="18A0DA74" w14:textId="77777777" w:rsidR="003A7F6A" w:rsidRPr="00EF71F5" w:rsidRDefault="003A7F6A">
    <w:pPr>
      <w:pStyle w:val="Textkrper"/>
      <w:tabs>
        <w:tab w:val="clear" w:pos="6379"/>
        <w:tab w:val="clear" w:pos="7797"/>
        <w:tab w:val="left" w:pos="7513"/>
      </w:tabs>
      <w:ind w:left="-284"/>
      <w:rPr>
        <w:lang w:val="de-DE"/>
      </w:rPr>
    </w:pPr>
    <w:r w:rsidRPr="00EF71F5">
      <w:rPr>
        <w:lang w:val="de-DE"/>
      </w:rPr>
      <w:t>Sitz der Gesellschaft: Wuppertal</w:t>
    </w:r>
    <w:r w:rsidRPr="00EF71F5">
      <w:rPr>
        <w:lang w:val="de-DE"/>
      </w:rPr>
      <w:tab/>
      <w:t>Stadtsparkasse Wuppertal</w:t>
    </w:r>
    <w:r w:rsidRPr="00EF71F5">
      <w:rPr>
        <w:lang w:val="de-DE"/>
      </w:rPr>
      <w:tab/>
      <w:t>Deutsche Bank AG Wuppertal</w:t>
    </w:r>
    <w:r w:rsidRPr="00EF71F5">
      <w:rPr>
        <w:lang w:val="de-DE"/>
      </w:rPr>
      <w:tab/>
      <w:t>BLZ 360 100 43, Konto 228 02-439</w:t>
    </w:r>
  </w:p>
  <w:p w14:paraId="6DE94D4F" w14:textId="77777777" w:rsidR="003A7F6A" w:rsidRPr="00EF71F5" w:rsidRDefault="003A7F6A">
    <w:pPr>
      <w:tabs>
        <w:tab w:val="left" w:pos="2410"/>
        <w:tab w:val="left" w:pos="4962"/>
        <w:tab w:val="left" w:pos="6379"/>
        <w:tab w:val="left" w:pos="7797"/>
      </w:tabs>
      <w:ind w:left="-284" w:right="-853"/>
      <w:rPr>
        <w:color w:val="808080"/>
        <w:sz w:val="16"/>
        <w:lang w:val="de-DE"/>
      </w:rPr>
    </w:pPr>
    <w:r w:rsidRPr="00EF71F5">
      <w:rPr>
        <w:color w:val="808080"/>
        <w:sz w:val="16"/>
        <w:lang w:val="de-DE"/>
      </w:rPr>
      <w:t>Beiratsvorsitzender Dr. Michael Lucke</w:t>
    </w:r>
    <w:r w:rsidRPr="00EF71F5">
      <w:rPr>
        <w:lang w:val="de-DE"/>
      </w:rPr>
      <w:tab/>
    </w:r>
    <w:r w:rsidRPr="00EF71F5">
      <w:rPr>
        <w:color w:val="808080"/>
        <w:sz w:val="16"/>
        <w:lang w:val="de-DE"/>
      </w:rPr>
      <w:t>BLZ 330 500 00, Konto 811 034</w:t>
    </w:r>
    <w:r w:rsidRPr="00EF71F5">
      <w:rPr>
        <w:color w:val="808080"/>
        <w:sz w:val="16"/>
        <w:lang w:val="de-DE"/>
      </w:rPr>
      <w:tab/>
      <w:t>BLZ 330 700 90, Konto 0377085</w:t>
    </w:r>
  </w:p>
  <w:p w14:paraId="2A47C03E" w14:textId="77777777" w:rsidR="003A7F6A" w:rsidRPr="00EF71F5" w:rsidRDefault="003A7F6A">
    <w:pPr>
      <w:pStyle w:val="Fuzeile"/>
      <w:ind w:left="-284"/>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C101E" w14:textId="77777777" w:rsidR="00FB2E08" w:rsidRDefault="00FB2E08">
      <w:r>
        <w:separator/>
      </w:r>
    </w:p>
  </w:footnote>
  <w:footnote w:type="continuationSeparator" w:id="0">
    <w:p w14:paraId="0170B48E" w14:textId="77777777" w:rsidR="00FB2E08" w:rsidRDefault="00FB2E08">
      <w:r>
        <w:continuationSeparator/>
      </w:r>
    </w:p>
  </w:footnote>
  <w:footnote w:type="continuationNotice" w:id="1">
    <w:p w14:paraId="2652403C" w14:textId="77777777" w:rsidR="00FB2E08" w:rsidRDefault="00FB2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A77A0C">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0153832" r:id="rId2"/>
      </w:object>
    </w:r>
  </w:p>
  <w:p w14:paraId="0362B45C" w14:textId="77777777" w:rsidR="003A7F6A" w:rsidRDefault="00A77A0C">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0153833"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Pr="00EF71F5" w:rsidRDefault="003A7F6A">
                          <w:pPr>
                            <w:rPr>
                              <w:b/>
                              <w:lang w:val="en-US"/>
                            </w:rPr>
                          </w:pPr>
                          <w:r w:rsidRPr="00EF71F5">
                            <w:rPr>
                              <w:b/>
                              <w:lang w:val="en-US"/>
                            </w:rPr>
                            <w:t>K.A. Schmersal GmbH</w:t>
                          </w:r>
                        </w:p>
                        <w:p w14:paraId="0957E197" w14:textId="77777777" w:rsidR="003A7F6A" w:rsidRPr="00EF71F5" w:rsidRDefault="003A7F6A">
                          <w:pPr>
                            <w:rPr>
                              <w:lang w:val="en-US"/>
                            </w:rPr>
                          </w:pPr>
                          <w:r w:rsidRPr="00EF71F5">
                            <w:rPr>
                              <w:b/>
                              <w:lang w:val="en-US"/>
                            </w:rPr>
                            <w:t>Safe solutions for your industry</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Pr="00EF71F5" w:rsidRDefault="003A7F6A">
                    <w:pPr>
                      <w:rPr>
                        <w:b/>
                        <w:lang w:val="en-US"/>
                      </w:rPr>
                    </w:pPr>
                    <w:r w:rsidRPr="00EF71F5">
                      <w:rPr>
                        <w:b/>
                        <w:lang w:val="en-US"/>
                      </w:rPr>
                      <w:t>K.A. Schmersal GmbH</w:t>
                    </w:r>
                  </w:p>
                  <w:p w14:paraId="0957E197" w14:textId="77777777" w:rsidR="003A7F6A" w:rsidRPr="00EF71F5" w:rsidRDefault="003A7F6A">
                    <w:pPr>
                      <w:rPr>
                        <w:lang w:val="en-US"/>
                      </w:rPr>
                    </w:pPr>
                    <w:r w:rsidRPr="00EF71F5">
                      <w:rPr>
                        <w:b/>
                        <w:lang w:val="en-US"/>
                      </w:rPr>
                      <w:t>Safe solutions for your industry</w:t>
                    </w:r>
                  </w:p>
                  <w:p w14:paraId="0B760EA3" w14:textId="77777777" w:rsidR="003A7F6A" w:rsidRDefault="003A7F6A">
                    <w:r>
                      <w:t>Möddinghofe 30, D-42279 Wuppertal</w:t>
                    </w:r>
                  </w:p>
                </w:txbxContent>
              </v:textbox>
              <w10:wrap anchory="page"/>
              <w10:anchorlock/>
            </v:shape>
          </w:pict>
        </mc:Fallback>
      </mc:AlternateContent>
    </w:r>
  </w:p>
  <w:p w14:paraId="370F586A" w14:textId="370B1F47" w:rsidR="003A7F6A" w:rsidRDefault="003A7F6A">
    <w:pPr>
      <w:pStyle w:val="Kopfzeile"/>
      <w:tabs>
        <w:tab w:val="left" w:pos="5812"/>
      </w:tabs>
      <w:rPr>
        <w:rStyle w:val="Seitenzahl"/>
      </w:rPr>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EF71F5">
      <w:rPr>
        <w:rStyle w:val="Seitenzahl"/>
        <w:noProof/>
      </w:rPr>
      <w:t>18. september 2024</w:t>
    </w:r>
    <w:r>
      <w:rPr>
        <w:rStyle w:val="Seitenzahl"/>
      </w:rPr>
      <w:fldChar w:fldCharType="end"/>
    </w:r>
  </w:p>
  <w:p w14:paraId="62BFB53F" w14:textId="77777777" w:rsidR="003A7F6A" w:rsidRDefault="003A7F6A">
    <w:pPr>
      <w:pStyle w:val="Kopfzeile"/>
      <w:tabs>
        <w:tab w:val="left" w:pos="5812"/>
      </w:tabs>
    </w:pPr>
    <w:r>
      <w:rPr>
        <w:rStyle w:val="Seitenzahl"/>
      </w:rPr>
      <w:t>Brief aan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3FC"/>
    <w:rsid w:val="00003F06"/>
    <w:rsid w:val="0000420A"/>
    <w:rsid w:val="00005234"/>
    <w:rsid w:val="00006604"/>
    <w:rsid w:val="00006DF3"/>
    <w:rsid w:val="00007FC8"/>
    <w:rsid w:val="0001144A"/>
    <w:rsid w:val="000123D7"/>
    <w:rsid w:val="000142BC"/>
    <w:rsid w:val="00017728"/>
    <w:rsid w:val="00020DA2"/>
    <w:rsid w:val="00021439"/>
    <w:rsid w:val="00022044"/>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A0B59"/>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56EE"/>
    <w:rsid w:val="000E6959"/>
    <w:rsid w:val="000E7810"/>
    <w:rsid w:val="000F0AEF"/>
    <w:rsid w:val="000F120C"/>
    <w:rsid w:val="000F129F"/>
    <w:rsid w:val="000F1FDD"/>
    <w:rsid w:val="00100260"/>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CD5"/>
    <w:rsid w:val="00171CF0"/>
    <w:rsid w:val="00172BF0"/>
    <w:rsid w:val="0017434F"/>
    <w:rsid w:val="00175F41"/>
    <w:rsid w:val="001766E1"/>
    <w:rsid w:val="001771FF"/>
    <w:rsid w:val="00177944"/>
    <w:rsid w:val="00182D79"/>
    <w:rsid w:val="00184424"/>
    <w:rsid w:val="00184983"/>
    <w:rsid w:val="00185419"/>
    <w:rsid w:val="00185C16"/>
    <w:rsid w:val="0018738A"/>
    <w:rsid w:val="001912C4"/>
    <w:rsid w:val="00193770"/>
    <w:rsid w:val="00193EE7"/>
    <w:rsid w:val="00197205"/>
    <w:rsid w:val="001A012C"/>
    <w:rsid w:val="001A232C"/>
    <w:rsid w:val="001A3779"/>
    <w:rsid w:val="001A3ADC"/>
    <w:rsid w:val="001A5F2E"/>
    <w:rsid w:val="001A6831"/>
    <w:rsid w:val="001A68B9"/>
    <w:rsid w:val="001A6A78"/>
    <w:rsid w:val="001A7975"/>
    <w:rsid w:val="001A7B49"/>
    <w:rsid w:val="001B07E6"/>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18F"/>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5085"/>
    <w:rsid w:val="002D7B50"/>
    <w:rsid w:val="002E51B9"/>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6C46"/>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81E"/>
    <w:rsid w:val="003B5B79"/>
    <w:rsid w:val="003B650D"/>
    <w:rsid w:val="003C2B05"/>
    <w:rsid w:val="003C3004"/>
    <w:rsid w:val="003C45C3"/>
    <w:rsid w:val="003C56E9"/>
    <w:rsid w:val="003C7342"/>
    <w:rsid w:val="003C7700"/>
    <w:rsid w:val="003C7A2A"/>
    <w:rsid w:val="003D09E3"/>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9FF"/>
    <w:rsid w:val="0041009A"/>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4300"/>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33C"/>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25BF"/>
    <w:rsid w:val="00543291"/>
    <w:rsid w:val="005432E4"/>
    <w:rsid w:val="00544573"/>
    <w:rsid w:val="005449E7"/>
    <w:rsid w:val="005452D5"/>
    <w:rsid w:val="00545423"/>
    <w:rsid w:val="005454B1"/>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3414"/>
    <w:rsid w:val="00576F93"/>
    <w:rsid w:val="00581288"/>
    <w:rsid w:val="005820EC"/>
    <w:rsid w:val="00582719"/>
    <w:rsid w:val="005848D2"/>
    <w:rsid w:val="00585A4D"/>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3C8F"/>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6E78"/>
    <w:rsid w:val="00617A28"/>
    <w:rsid w:val="006265D1"/>
    <w:rsid w:val="00630DB0"/>
    <w:rsid w:val="00630DBC"/>
    <w:rsid w:val="00630EBE"/>
    <w:rsid w:val="00630FFA"/>
    <w:rsid w:val="006313DA"/>
    <w:rsid w:val="00632DD3"/>
    <w:rsid w:val="0063447D"/>
    <w:rsid w:val="00635005"/>
    <w:rsid w:val="006357B9"/>
    <w:rsid w:val="00637153"/>
    <w:rsid w:val="00637172"/>
    <w:rsid w:val="00637516"/>
    <w:rsid w:val="006419D7"/>
    <w:rsid w:val="00641B27"/>
    <w:rsid w:val="00642682"/>
    <w:rsid w:val="006427A0"/>
    <w:rsid w:val="006427B6"/>
    <w:rsid w:val="00645925"/>
    <w:rsid w:val="00647EA1"/>
    <w:rsid w:val="00650D02"/>
    <w:rsid w:val="006609EF"/>
    <w:rsid w:val="00661CDB"/>
    <w:rsid w:val="00661FD3"/>
    <w:rsid w:val="00666290"/>
    <w:rsid w:val="00671D3E"/>
    <w:rsid w:val="006722FB"/>
    <w:rsid w:val="0067447F"/>
    <w:rsid w:val="006747D5"/>
    <w:rsid w:val="006809EB"/>
    <w:rsid w:val="00681B15"/>
    <w:rsid w:val="00681D79"/>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AF2"/>
    <w:rsid w:val="0073071D"/>
    <w:rsid w:val="0073113C"/>
    <w:rsid w:val="00732EDE"/>
    <w:rsid w:val="00732F74"/>
    <w:rsid w:val="00734B5D"/>
    <w:rsid w:val="00736440"/>
    <w:rsid w:val="00737089"/>
    <w:rsid w:val="00737421"/>
    <w:rsid w:val="00737EA9"/>
    <w:rsid w:val="00742A9E"/>
    <w:rsid w:val="00742F25"/>
    <w:rsid w:val="0074449F"/>
    <w:rsid w:val="007461D7"/>
    <w:rsid w:val="007511F5"/>
    <w:rsid w:val="00751537"/>
    <w:rsid w:val="00751D04"/>
    <w:rsid w:val="00752724"/>
    <w:rsid w:val="0075340E"/>
    <w:rsid w:val="00753748"/>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D599E"/>
    <w:rsid w:val="007E05C4"/>
    <w:rsid w:val="007E192E"/>
    <w:rsid w:val="007E2364"/>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2E8F"/>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28DE"/>
    <w:rsid w:val="009A34CE"/>
    <w:rsid w:val="009A4AF4"/>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0E79"/>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77A0C"/>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3FA1"/>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4AD5"/>
    <w:rsid w:val="00B556DD"/>
    <w:rsid w:val="00B55A4D"/>
    <w:rsid w:val="00B569F8"/>
    <w:rsid w:val="00B618FB"/>
    <w:rsid w:val="00B66ECD"/>
    <w:rsid w:val="00B7142E"/>
    <w:rsid w:val="00B72D99"/>
    <w:rsid w:val="00B816B1"/>
    <w:rsid w:val="00B8268F"/>
    <w:rsid w:val="00B837E8"/>
    <w:rsid w:val="00B83D45"/>
    <w:rsid w:val="00B848B4"/>
    <w:rsid w:val="00B85F8B"/>
    <w:rsid w:val="00B860B3"/>
    <w:rsid w:val="00B86CBD"/>
    <w:rsid w:val="00B8717D"/>
    <w:rsid w:val="00B87D4F"/>
    <w:rsid w:val="00B92725"/>
    <w:rsid w:val="00B9331B"/>
    <w:rsid w:val="00B93859"/>
    <w:rsid w:val="00B94C21"/>
    <w:rsid w:val="00B966E3"/>
    <w:rsid w:val="00B971EF"/>
    <w:rsid w:val="00BA0952"/>
    <w:rsid w:val="00BA2AE5"/>
    <w:rsid w:val="00BA4D6F"/>
    <w:rsid w:val="00BA6115"/>
    <w:rsid w:val="00BA6BF4"/>
    <w:rsid w:val="00BA6F01"/>
    <w:rsid w:val="00BB6293"/>
    <w:rsid w:val="00BB6A63"/>
    <w:rsid w:val="00BB6E96"/>
    <w:rsid w:val="00BB7801"/>
    <w:rsid w:val="00BC04D6"/>
    <w:rsid w:val="00BC14FB"/>
    <w:rsid w:val="00BC3700"/>
    <w:rsid w:val="00BC4F85"/>
    <w:rsid w:val="00BC68DF"/>
    <w:rsid w:val="00BD042D"/>
    <w:rsid w:val="00BD0AAC"/>
    <w:rsid w:val="00BD128B"/>
    <w:rsid w:val="00BD5FD8"/>
    <w:rsid w:val="00BD61C1"/>
    <w:rsid w:val="00BE070F"/>
    <w:rsid w:val="00BE1DC7"/>
    <w:rsid w:val="00BE3CFC"/>
    <w:rsid w:val="00BE4162"/>
    <w:rsid w:val="00BE4E55"/>
    <w:rsid w:val="00BE59CE"/>
    <w:rsid w:val="00BE61BF"/>
    <w:rsid w:val="00BE7ECA"/>
    <w:rsid w:val="00BF0491"/>
    <w:rsid w:val="00BF3E4D"/>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95BD2"/>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2152"/>
    <w:rsid w:val="00D038E4"/>
    <w:rsid w:val="00D05261"/>
    <w:rsid w:val="00D1069C"/>
    <w:rsid w:val="00D10F24"/>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71ED"/>
    <w:rsid w:val="00D4776B"/>
    <w:rsid w:val="00D530AE"/>
    <w:rsid w:val="00D54A98"/>
    <w:rsid w:val="00D57D6F"/>
    <w:rsid w:val="00D57E0F"/>
    <w:rsid w:val="00D608EF"/>
    <w:rsid w:val="00D6185E"/>
    <w:rsid w:val="00D66EF5"/>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71E6"/>
    <w:rsid w:val="00E07DA1"/>
    <w:rsid w:val="00E07E73"/>
    <w:rsid w:val="00E07FA5"/>
    <w:rsid w:val="00E10071"/>
    <w:rsid w:val="00E102EF"/>
    <w:rsid w:val="00E10A02"/>
    <w:rsid w:val="00E162BC"/>
    <w:rsid w:val="00E17646"/>
    <w:rsid w:val="00E2066F"/>
    <w:rsid w:val="00E21B54"/>
    <w:rsid w:val="00E2390F"/>
    <w:rsid w:val="00E251CD"/>
    <w:rsid w:val="00E26282"/>
    <w:rsid w:val="00E262E2"/>
    <w:rsid w:val="00E27283"/>
    <w:rsid w:val="00E30EEE"/>
    <w:rsid w:val="00E31441"/>
    <w:rsid w:val="00E35B0C"/>
    <w:rsid w:val="00E40452"/>
    <w:rsid w:val="00E40693"/>
    <w:rsid w:val="00E41A30"/>
    <w:rsid w:val="00E446E7"/>
    <w:rsid w:val="00E44DB0"/>
    <w:rsid w:val="00E46E4F"/>
    <w:rsid w:val="00E473DD"/>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75D2B"/>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1710"/>
    <w:rsid w:val="00EC268F"/>
    <w:rsid w:val="00EC39C8"/>
    <w:rsid w:val="00ED075F"/>
    <w:rsid w:val="00ED0A5E"/>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B5B"/>
    <w:rsid w:val="00EF6359"/>
    <w:rsid w:val="00EF71F5"/>
    <w:rsid w:val="00F003E4"/>
    <w:rsid w:val="00F03C79"/>
    <w:rsid w:val="00F03FE0"/>
    <w:rsid w:val="00F06A0D"/>
    <w:rsid w:val="00F1057E"/>
    <w:rsid w:val="00F11AB2"/>
    <w:rsid w:val="00F12994"/>
    <w:rsid w:val="00F1682E"/>
    <w:rsid w:val="00F171CD"/>
    <w:rsid w:val="00F17FB9"/>
    <w:rsid w:val="00F21B15"/>
    <w:rsid w:val="00F21CA9"/>
    <w:rsid w:val="00F231EC"/>
    <w:rsid w:val="00F23270"/>
    <w:rsid w:val="00F2421E"/>
    <w:rsid w:val="00F2621C"/>
    <w:rsid w:val="00F33AF4"/>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620BD"/>
    <w:rsid w:val="00F62151"/>
    <w:rsid w:val="00F628C4"/>
    <w:rsid w:val="00F6365A"/>
    <w:rsid w:val="00F63994"/>
    <w:rsid w:val="00F64ACE"/>
    <w:rsid w:val="00F65477"/>
    <w:rsid w:val="00F666C4"/>
    <w:rsid w:val="00F67D46"/>
    <w:rsid w:val="00F7087D"/>
    <w:rsid w:val="00F716AB"/>
    <w:rsid w:val="00F71D2D"/>
    <w:rsid w:val="00F72B73"/>
    <w:rsid w:val="00F750F2"/>
    <w:rsid w:val="00F76528"/>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2E08"/>
    <w:rsid w:val="00FB31E8"/>
    <w:rsid w:val="00FB40C4"/>
    <w:rsid w:val="00FB52FF"/>
    <w:rsid w:val="00FB624A"/>
    <w:rsid w:val="00FC0D3B"/>
    <w:rsid w:val="00FC1750"/>
    <w:rsid w:val="00FC1EA9"/>
    <w:rsid w:val="00FC2789"/>
    <w:rsid w:val="00FC4E36"/>
    <w:rsid w:val="00FC63E1"/>
    <w:rsid w:val="00FC6A0E"/>
    <w:rsid w:val="00FC7A61"/>
    <w:rsid w:val="00FD03DC"/>
    <w:rsid w:val="00FD2A23"/>
    <w:rsid w:val="00FD4C13"/>
    <w:rsid w:val="00FD5C91"/>
    <w:rsid w:val="00FE1C1D"/>
    <w:rsid w:val="00FE42BE"/>
    <w:rsid w:val="00FE4498"/>
    <w:rsid w:val="00FE460F"/>
    <w:rsid w:val="00FE526D"/>
    <w:rsid w:val="00FF06D5"/>
    <w:rsid w:val="00FF2010"/>
    <w:rsid w:val="00FF22A3"/>
    <w:rsid w:val="00FF376B"/>
    <w:rsid w:val="00FF4CCF"/>
    <w:rsid w:val="00FF4F2A"/>
    <w:rsid w:val="00FF5299"/>
    <w:rsid w:val="00FF554F"/>
    <w:rsid w:val="00FF5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IO-Link-safety-devices_SALL_AINL_V1.jpg&amp;data=05%7C02%7CSBloemker%40schmersal.com%7Cf2e541b5fdfe4800ae5808dce90a5479%7Cfe0515a4282b41bfafea971aa8389773%7C0%7C0%7C638641477797288911%7CUnknown%7CTWFpbGZsb3d8eyJWIjoiMC4wLjAwMDAiLCJQIjoiV2luMzIiLCJBTiI6Ik1haWwiLCJXVCI6Mn0%3D%7C0%7C%7C%7C&amp;sdata=rKBZjL9%2B39B6Dag18QiiUROA%2BhQfYthAEMdaZXKpZig%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fmelding%20van%20de%20mailinglij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4699</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3</cp:revision>
  <dcterms:created xsi:type="dcterms:W3CDTF">2024-10-11T08:04:00Z</dcterms:created>
  <dcterms:modified xsi:type="dcterms:W3CDTF">2024-10-11T10:10:00Z</dcterms:modified>
</cp:coreProperties>
</file>